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8C3E8F" w14:textId="70D0D29E" w:rsidR="00AE73D6" w:rsidRPr="00AE73D6" w:rsidRDefault="00EE5369" w:rsidP="00AE73D6">
      <w:pPr>
        <w:ind w:firstLine="0"/>
        <w:jc w:val="right"/>
        <w:rPr>
          <w:color w:val="FF0000"/>
        </w:rPr>
      </w:pPr>
      <w:r w:rsidRPr="00AE4B30">
        <w:rPr>
          <w:color w:val="FF0000"/>
        </w:rPr>
        <w:t>ПРОЕКТ</w:t>
      </w:r>
    </w:p>
    <w:p w14:paraId="4D5B5E78" w14:textId="77777777" w:rsidR="00AE73D6" w:rsidRDefault="00AE73D6" w:rsidP="00EE5369">
      <w:pPr>
        <w:ind w:firstLine="0"/>
        <w:contextualSpacing/>
      </w:pPr>
    </w:p>
    <w:p w14:paraId="5B9BC84C" w14:textId="422BEDC5" w:rsidR="00AE73D6" w:rsidRDefault="00AE73D6" w:rsidP="00AE73D6">
      <w:pPr>
        <w:ind w:firstLine="0"/>
        <w:contextualSpacing/>
        <w:jc w:val="center"/>
      </w:pPr>
      <w:r>
        <w:rPr>
          <w:noProof/>
        </w:rPr>
        <w:drawing>
          <wp:inline distT="0" distB="0" distL="0" distR="0" wp14:anchorId="2A4D88AB" wp14:editId="1C50F9AF">
            <wp:extent cx="2501900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895919" w14:textId="77777777" w:rsidR="00AE73D6" w:rsidRDefault="00AE73D6" w:rsidP="00EE5369">
      <w:pPr>
        <w:ind w:firstLine="0"/>
        <w:contextualSpacing/>
      </w:pPr>
    </w:p>
    <w:p w14:paraId="760337E1" w14:textId="0D8B780E" w:rsidR="00EE5369" w:rsidRPr="007D6426" w:rsidRDefault="00EE5369" w:rsidP="00EE5369">
      <w:pPr>
        <w:ind w:firstLine="0"/>
        <w:contextualSpacing/>
      </w:pPr>
      <w:r>
        <w:t>____</w:t>
      </w:r>
      <w:r w:rsidRPr="005D071A">
        <w:t>.</w:t>
      </w:r>
      <w:r>
        <w:t>______</w:t>
      </w:r>
      <w:r w:rsidRPr="005D071A">
        <w:t xml:space="preserve">.2024 № </w:t>
      </w:r>
      <w:r>
        <w:t>____</w:t>
      </w:r>
      <w:r w:rsidRPr="005D071A">
        <w:t>.</w:t>
      </w:r>
      <w:r>
        <w:t>____</w:t>
      </w:r>
      <w:r w:rsidRPr="005D071A">
        <w:t>.</w:t>
      </w:r>
      <w:r>
        <w:t>____</w:t>
      </w:r>
    </w:p>
    <w:p w14:paraId="4E009AB7" w14:textId="77777777" w:rsidR="00AE73D6" w:rsidRPr="00AE73D6" w:rsidRDefault="00AE73D6" w:rsidP="00AE73D6">
      <w:pPr>
        <w:tabs>
          <w:tab w:val="left" w:pos="4536"/>
        </w:tabs>
        <w:adjustRightInd w:val="0"/>
        <w:ind w:right="-1" w:firstLine="0"/>
        <w:outlineLvl w:val="1"/>
        <w:rPr>
          <w:b/>
          <w:bCs/>
          <w:szCs w:val="28"/>
          <w:lang w:eastAsia="ru-RU"/>
        </w:rPr>
      </w:pPr>
    </w:p>
    <w:p w14:paraId="4D7FFA05" w14:textId="77777777" w:rsidR="00AE73D6" w:rsidRPr="0011790C" w:rsidRDefault="00AE73D6" w:rsidP="00AE73D6">
      <w:pPr>
        <w:tabs>
          <w:tab w:val="left" w:pos="4536"/>
        </w:tabs>
        <w:adjustRightInd w:val="0"/>
        <w:ind w:right="-1"/>
        <w:jc w:val="center"/>
        <w:outlineLvl w:val="1"/>
      </w:pPr>
      <w:r w:rsidRPr="00AE73D6">
        <w:rPr>
          <w:b/>
          <w:bCs/>
          <w:szCs w:val="28"/>
          <w:lang w:eastAsia="ru-RU"/>
        </w:rPr>
        <w:t xml:space="preserve"> О Порядке заключения муниципальным округом </w:t>
      </w:r>
      <w:r>
        <w:rPr>
          <w:b/>
          <w:bCs/>
          <w:szCs w:val="28"/>
          <w:lang w:eastAsia="ru-RU"/>
        </w:rPr>
        <w:t>Пресненский</w:t>
      </w:r>
    </w:p>
    <w:p w14:paraId="5072FD8E" w14:textId="0FB5209A" w:rsidR="00AE73D6" w:rsidRDefault="000D45BE" w:rsidP="00AE73D6">
      <w:pPr>
        <w:tabs>
          <w:tab w:val="left" w:pos="4536"/>
        </w:tabs>
        <w:adjustRightInd w:val="0"/>
        <w:ind w:right="-1"/>
        <w:jc w:val="center"/>
        <w:outlineLvl w:val="1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договоров и </w:t>
      </w:r>
      <w:r w:rsidR="00AE73D6" w:rsidRPr="00AE73D6">
        <w:rPr>
          <w:b/>
          <w:bCs/>
          <w:szCs w:val="28"/>
          <w:lang w:eastAsia="ru-RU"/>
        </w:rPr>
        <w:t xml:space="preserve">соглашений о межмуниципальном сотрудничестве </w:t>
      </w:r>
    </w:p>
    <w:p w14:paraId="70709B26" w14:textId="77777777" w:rsidR="00AE73D6" w:rsidRPr="00AE73D6" w:rsidRDefault="00AE73D6" w:rsidP="00AE73D6">
      <w:pPr>
        <w:pStyle w:val="Default"/>
        <w:ind w:firstLine="708"/>
        <w:jc w:val="both"/>
        <w:rPr>
          <w:szCs w:val="28"/>
          <w:lang w:eastAsia="ru-RU"/>
        </w:rPr>
      </w:pPr>
      <w:bookmarkStart w:id="0" w:name="_Hlk82468234"/>
    </w:p>
    <w:p w14:paraId="032FB477" w14:textId="241C5A14" w:rsidR="009F2B8F" w:rsidRPr="00C22C66" w:rsidRDefault="00AE73D6" w:rsidP="00AE73D6">
      <w:pPr>
        <w:pStyle w:val="Default"/>
        <w:ind w:firstLine="708"/>
        <w:jc w:val="both"/>
        <w:rPr>
          <w:b/>
          <w:bCs/>
          <w:i/>
          <w:iCs/>
          <w:sz w:val="28"/>
          <w:szCs w:val="28"/>
          <w:lang w:eastAsia="ru-RU"/>
        </w:rPr>
      </w:pPr>
      <w:r w:rsidRPr="00AE73D6">
        <w:rPr>
          <w:sz w:val="28"/>
          <w:szCs w:val="28"/>
          <w:lang w:eastAsia="ru-RU"/>
        </w:rPr>
        <w:t>На основании п</w:t>
      </w:r>
      <w:r w:rsidR="000D45BE">
        <w:rPr>
          <w:sz w:val="28"/>
          <w:szCs w:val="28"/>
          <w:lang w:eastAsia="ru-RU"/>
        </w:rPr>
        <w:t xml:space="preserve">ункта </w:t>
      </w:r>
      <w:r w:rsidRPr="00AE73D6">
        <w:rPr>
          <w:sz w:val="28"/>
          <w:szCs w:val="28"/>
          <w:lang w:eastAsia="ru-RU"/>
        </w:rPr>
        <w:t>7 ч</w:t>
      </w:r>
      <w:r w:rsidR="000D45BE">
        <w:rPr>
          <w:sz w:val="28"/>
          <w:szCs w:val="28"/>
          <w:lang w:eastAsia="ru-RU"/>
        </w:rPr>
        <w:t xml:space="preserve">асти </w:t>
      </w:r>
      <w:r w:rsidRPr="00AE73D6">
        <w:rPr>
          <w:sz w:val="28"/>
          <w:szCs w:val="28"/>
          <w:lang w:eastAsia="ru-RU"/>
        </w:rPr>
        <w:t>10 ст</w:t>
      </w:r>
      <w:r w:rsidR="000D45BE">
        <w:rPr>
          <w:sz w:val="28"/>
          <w:szCs w:val="28"/>
          <w:lang w:eastAsia="ru-RU"/>
        </w:rPr>
        <w:t xml:space="preserve">атьи </w:t>
      </w:r>
      <w:r w:rsidRPr="00AE73D6">
        <w:rPr>
          <w:sz w:val="28"/>
          <w:szCs w:val="28"/>
          <w:lang w:eastAsia="ru-RU"/>
        </w:rPr>
        <w:t>35</w:t>
      </w:r>
      <w:r w:rsidR="000D45BE">
        <w:rPr>
          <w:sz w:val="28"/>
          <w:szCs w:val="28"/>
          <w:lang w:eastAsia="ru-RU"/>
        </w:rPr>
        <w:t>,</w:t>
      </w:r>
      <w:r w:rsidRPr="00AE73D6">
        <w:rPr>
          <w:sz w:val="28"/>
          <w:szCs w:val="28"/>
          <w:lang w:eastAsia="ru-RU"/>
        </w:rPr>
        <w:t xml:space="preserve"> </w:t>
      </w:r>
      <w:r w:rsidR="000D45BE" w:rsidRPr="000D45BE">
        <w:rPr>
          <w:sz w:val="28"/>
          <w:szCs w:val="28"/>
          <w:lang w:eastAsia="ru-RU"/>
        </w:rPr>
        <w:t>пункт</w:t>
      </w:r>
      <w:r w:rsidR="000D45BE">
        <w:rPr>
          <w:sz w:val="28"/>
          <w:szCs w:val="28"/>
          <w:lang w:eastAsia="ru-RU"/>
        </w:rPr>
        <w:t>а</w:t>
      </w:r>
      <w:r w:rsidR="000D45BE" w:rsidRPr="000D45BE">
        <w:rPr>
          <w:sz w:val="28"/>
          <w:szCs w:val="28"/>
          <w:lang w:eastAsia="ru-RU"/>
        </w:rPr>
        <w:t xml:space="preserve"> 4 части 1 статьи 65.1 </w:t>
      </w:r>
      <w:r w:rsidRPr="00AE73D6">
        <w:rPr>
          <w:sz w:val="28"/>
          <w:szCs w:val="28"/>
          <w:lang w:eastAsia="ru-RU"/>
        </w:rPr>
        <w:t>Федерального закона от 06</w:t>
      </w:r>
      <w:r w:rsidR="000D45BE">
        <w:rPr>
          <w:sz w:val="28"/>
          <w:szCs w:val="28"/>
          <w:lang w:eastAsia="ru-RU"/>
        </w:rPr>
        <w:t xml:space="preserve"> октября </w:t>
      </w:r>
      <w:r w:rsidRPr="00AE73D6">
        <w:rPr>
          <w:sz w:val="28"/>
          <w:szCs w:val="28"/>
          <w:lang w:eastAsia="ru-RU"/>
        </w:rPr>
        <w:t>2003</w:t>
      </w:r>
      <w:r w:rsidR="000D45BE">
        <w:rPr>
          <w:sz w:val="28"/>
          <w:szCs w:val="28"/>
          <w:lang w:eastAsia="ru-RU"/>
        </w:rPr>
        <w:t xml:space="preserve"> года</w:t>
      </w:r>
      <w:r w:rsidRPr="00AE73D6">
        <w:rPr>
          <w:sz w:val="28"/>
          <w:szCs w:val="28"/>
          <w:lang w:eastAsia="ru-RU"/>
        </w:rPr>
        <w:t xml:space="preserve"> №131-ФЗ «Об общих принципах организации местного самоуправления в Российской Федерации»,</w:t>
      </w:r>
      <w:r w:rsidR="00B6183B">
        <w:rPr>
          <w:sz w:val="28"/>
          <w:szCs w:val="28"/>
          <w:lang w:eastAsia="ru-RU"/>
        </w:rPr>
        <w:t xml:space="preserve"> пунктом 11 части 4 статьи 12 З</w:t>
      </w:r>
      <w:r w:rsidR="00B6183B" w:rsidRPr="00B6183B">
        <w:rPr>
          <w:sz w:val="28"/>
          <w:szCs w:val="28"/>
          <w:lang w:eastAsia="ru-RU"/>
        </w:rPr>
        <w:t>акон</w:t>
      </w:r>
      <w:r w:rsidR="00B6183B">
        <w:rPr>
          <w:sz w:val="28"/>
          <w:szCs w:val="28"/>
          <w:lang w:eastAsia="ru-RU"/>
        </w:rPr>
        <w:t>а</w:t>
      </w:r>
      <w:r w:rsidR="00B6183B" w:rsidRPr="00B6183B">
        <w:rPr>
          <w:sz w:val="28"/>
          <w:szCs w:val="28"/>
          <w:lang w:eastAsia="ru-RU"/>
        </w:rPr>
        <w:t xml:space="preserve"> г</w:t>
      </w:r>
      <w:r w:rsidR="00B6183B">
        <w:rPr>
          <w:sz w:val="28"/>
          <w:szCs w:val="28"/>
          <w:lang w:eastAsia="ru-RU"/>
        </w:rPr>
        <w:t>орода</w:t>
      </w:r>
      <w:r w:rsidR="00B6183B" w:rsidRPr="00B6183B">
        <w:rPr>
          <w:sz w:val="28"/>
          <w:szCs w:val="28"/>
          <w:lang w:eastAsia="ru-RU"/>
        </w:rPr>
        <w:t xml:space="preserve"> Москвы от 06</w:t>
      </w:r>
      <w:r w:rsidR="00B6183B">
        <w:rPr>
          <w:sz w:val="28"/>
          <w:szCs w:val="28"/>
          <w:lang w:eastAsia="ru-RU"/>
        </w:rPr>
        <w:t xml:space="preserve"> ноября </w:t>
      </w:r>
      <w:r w:rsidR="00B6183B" w:rsidRPr="00B6183B">
        <w:rPr>
          <w:sz w:val="28"/>
          <w:szCs w:val="28"/>
          <w:lang w:eastAsia="ru-RU"/>
        </w:rPr>
        <w:t>2002</w:t>
      </w:r>
      <w:r w:rsidR="00B6183B">
        <w:rPr>
          <w:sz w:val="28"/>
          <w:szCs w:val="28"/>
          <w:lang w:eastAsia="ru-RU"/>
        </w:rPr>
        <w:t xml:space="preserve"> года</w:t>
      </w:r>
      <w:r w:rsidR="00B6183B" w:rsidRPr="00B6183B">
        <w:rPr>
          <w:sz w:val="28"/>
          <w:szCs w:val="28"/>
          <w:lang w:eastAsia="ru-RU"/>
        </w:rPr>
        <w:t xml:space="preserve"> </w:t>
      </w:r>
      <w:r w:rsidR="00B6183B">
        <w:rPr>
          <w:sz w:val="28"/>
          <w:szCs w:val="28"/>
          <w:lang w:eastAsia="ru-RU"/>
        </w:rPr>
        <w:t>№</w:t>
      </w:r>
      <w:r w:rsidR="00B6183B" w:rsidRPr="00B6183B">
        <w:rPr>
          <w:sz w:val="28"/>
          <w:szCs w:val="28"/>
          <w:lang w:eastAsia="ru-RU"/>
        </w:rPr>
        <w:t xml:space="preserve"> 56 </w:t>
      </w:r>
      <w:r w:rsidR="00B6183B">
        <w:rPr>
          <w:sz w:val="28"/>
          <w:szCs w:val="28"/>
          <w:lang w:eastAsia="ru-RU"/>
        </w:rPr>
        <w:t>«</w:t>
      </w:r>
      <w:r w:rsidR="00B6183B" w:rsidRPr="00B6183B">
        <w:rPr>
          <w:sz w:val="28"/>
          <w:szCs w:val="28"/>
          <w:lang w:eastAsia="ru-RU"/>
        </w:rPr>
        <w:t>Об организации местного самоуправления в городе Москве</w:t>
      </w:r>
      <w:r w:rsidR="00B6183B">
        <w:rPr>
          <w:sz w:val="28"/>
          <w:szCs w:val="28"/>
          <w:lang w:eastAsia="ru-RU"/>
        </w:rPr>
        <w:t>»,</w:t>
      </w:r>
      <w:r w:rsidRPr="00AE73D6">
        <w:rPr>
          <w:sz w:val="28"/>
          <w:szCs w:val="28"/>
          <w:lang w:eastAsia="ru-RU"/>
        </w:rPr>
        <w:t xml:space="preserve"> </w:t>
      </w:r>
      <w:r w:rsidR="00EE5369" w:rsidRPr="00AD15A0">
        <w:rPr>
          <w:sz w:val="28"/>
          <w:szCs w:val="28"/>
          <w:lang w:eastAsia="ru-RU"/>
        </w:rPr>
        <w:t xml:space="preserve">Уставом </w:t>
      </w:r>
      <w:r w:rsidR="00EE5369" w:rsidRPr="00A03783">
        <w:rPr>
          <w:sz w:val="28"/>
          <w:szCs w:val="28"/>
          <w:lang w:eastAsia="ru-RU"/>
        </w:rPr>
        <w:t>муниципального округа Пресненский</w:t>
      </w:r>
      <w:r w:rsidR="00EE5369" w:rsidRPr="00AD15A0">
        <w:rPr>
          <w:sz w:val="28"/>
          <w:szCs w:val="28"/>
          <w:lang w:eastAsia="ru-RU"/>
        </w:rPr>
        <w:t>,</w:t>
      </w:r>
      <w:bookmarkEnd w:id="0"/>
    </w:p>
    <w:p w14:paraId="5BBE88AF" w14:textId="77777777" w:rsidR="00E226AD" w:rsidRDefault="00E226AD" w:rsidP="00F00A6B">
      <w:pPr>
        <w:tabs>
          <w:tab w:val="left" w:pos="425"/>
        </w:tabs>
        <w:jc w:val="center"/>
        <w:rPr>
          <w:rFonts w:eastAsia="Times New Roman"/>
          <w:b/>
          <w:szCs w:val="28"/>
          <w:lang w:eastAsia="ru-RU"/>
        </w:rPr>
      </w:pPr>
    </w:p>
    <w:p w14:paraId="51CAA3D5" w14:textId="127486FD" w:rsidR="000D45BE" w:rsidRPr="00C65285" w:rsidRDefault="00632DC5" w:rsidP="000D45BE">
      <w:pPr>
        <w:tabs>
          <w:tab w:val="left" w:pos="425"/>
        </w:tabs>
        <w:jc w:val="center"/>
        <w:rPr>
          <w:rFonts w:eastAsia="Times New Roman"/>
          <w:b/>
          <w:szCs w:val="28"/>
          <w:lang w:eastAsia="ru-RU"/>
        </w:rPr>
      </w:pPr>
      <w:r w:rsidRPr="00C65285">
        <w:rPr>
          <w:rFonts w:eastAsia="Times New Roman"/>
          <w:b/>
          <w:szCs w:val="28"/>
          <w:lang w:eastAsia="ru-RU"/>
        </w:rPr>
        <w:t>Совет депутатов решил:</w:t>
      </w:r>
    </w:p>
    <w:p w14:paraId="343707E0" w14:textId="24D4861C" w:rsidR="00F00A6B" w:rsidRPr="00F00A6B" w:rsidRDefault="00F00A6B" w:rsidP="000D45BE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Утвердить Порядок заключения муниципальным округом </w:t>
      </w:r>
      <w:r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</w:t>
      </w:r>
      <w:r w:rsidR="000D45BE">
        <w:rPr>
          <w:rFonts w:eastAsia="Times New Roman"/>
          <w:szCs w:val="28"/>
          <w:lang w:eastAsia="ru-RU"/>
        </w:rPr>
        <w:t xml:space="preserve">договоров и </w:t>
      </w:r>
      <w:r w:rsidRPr="00F00A6B">
        <w:rPr>
          <w:rFonts w:eastAsia="Times New Roman"/>
          <w:szCs w:val="28"/>
          <w:lang w:eastAsia="ru-RU"/>
        </w:rPr>
        <w:t xml:space="preserve">соглашений о межмуниципальном сотрудничестве (приложение). </w:t>
      </w:r>
    </w:p>
    <w:p w14:paraId="589C91DE" w14:textId="0CF9443E" w:rsidR="00197D43" w:rsidRPr="00C22C66" w:rsidRDefault="00197D43" w:rsidP="000D45BE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22C66">
        <w:rPr>
          <w:rFonts w:eastAsia="Times New Roman"/>
          <w:szCs w:val="28"/>
          <w:lang w:eastAsia="ru-RU"/>
        </w:rPr>
        <w:t xml:space="preserve">Опубликовать настоящее решение в </w:t>
      </w:r>
      <w:r w:rsidR="00E226AD">
        <w:rPr>
          <w:rFonts w:eastAsia="Times New Roman"/>
          <w:szCs w:val="28"/>
          <w:lang w:eastAsia="ru-RU"/>
        </w:rPr>
        <w:t>б</w:t>
      </w:r>
      <w:r w:rsidRPr="00C22C66">
        <w:rPr>
          <w:rFonts w:eastAsia="Times New Roman"/>
          <w:szCs w:val="28"/>
          <w:lang w:eastAsia="ru-RU"/>
        </w:rPr>
        <w:t>юллетене «Мо</w:t>
      </w:r>
      <w:r w:rsidR="00C22C66">
        <w:rPr>
          <w:rFonts w:eastAsia="Times New Roman"/>
          <w:szCs w:val="28"/>
          <w:lang w:eastAsia="ru-RU"/>
        </w:rPr>
        <w:t>сковский муниципальный вестник» и разместить на официальном сайте муниципального округа Пресненский.</w:t>
      </w:r>
    </w:p>
    <w:p w14:paraId="2F012D0C" w14:textId="5AB66913" w:rsidR="00632DC5" w:rsidRPr="00C65285" w:rsidRDefault="00632DC5" w:rsidP="000D45BE">
      <w:pPr>
        <w:pStyle w:val="a3"/>
        <w:numPr>
          <w:ilvl w:val="0"/>
          <w:numId w:val="7"/>
        </w:numPr>
        <w:ind w:left="709" w:hanging="709"/>
        <w:rPr>
          <w:rFonts w:eastAsia="Times New Roman"/>
          <w:szCs w:val="28"/>
          <w:lang w:eastAsia="ru-RU"/>
        </w:rPr>
      </w:pPr>
      <w:r w:rsidRPr="00C65285">
        <w:rPr>
          <w:rFonts w:eastAsia="Times New Roman"/>
          <w:szCs w:val="28"/>
          <w:lang w:eastAsia="ru-RU"/>
        </w:rPr>
        <w:t xml:space="preserve">Контроль за </w:t>
      </w:r>
      <w:r w:rsidR="00DE4290" w:rsidRPr="00C65285">
        <w:rPr>
          <w:rFonts w:eastAsia="Times New Roman"/>
          <w:szCs w:val="28"/>
          <w:lang w:eastAsia="ru-RU"/>
        </w:rPr>
        <w:t>ис</w:t>
      </w:r>
      <w:r w:rsidRPr="00C65285">
        <w:rPr>
          <w:rFonts w:eastAsia="Times New Roman"/>
          <w:szCs w:val="28"/>
          <w:lang w:eastAsia="ru-RU"/>
        </w:rPr>
        <w:t xml:space="preserve">полнением настоящего </w:t>
      </w:r>
      <w:r w:rsidR="00F00A6B">
        <w:rPr>
          <w:rFonts w:eastAsia="Times New Roman"/>
          <w:szCs w:val="28"/>
          <w:lang w:eastAsia="ru-RU"/>
        </w:rPr>
        <w:t>р</w:t>
      </w:r>
      <w:r w:rsidRPr="00C65285">
        <w:rPr>
          <w:rFonts w:eastAsia="Times New Roman"/>
          <w:szCs w:val="28"/>
          <w:lang w:eastAsia="ru-RU"/>
        </w:rPr>
        <w:t xml:space="preserve">ешения возложить на </w:t>
      </w:r>
      <w:r w:rsidR="00C65285" w:rsidRPr="00C65285">
        <w:rPr>
          <w:rFonts w:eastAsia="Times New Roman"/>
          <w:szCs w:val="28"/>
          <w:lang w:eastAsia="ru-RU"/>
        </w:rPr>
        <w:t>г</w:t>
      </w:r>
      <w:r w:rsidRPr="00C65285">
        <w:rPr>
          <w:rFonts w:eastAsia="Times New Roman"/>
          <w:szCs w:val="28"/>
          <w:lang w:eastAsia="ru-RU"/>
        </w:rPr>
        <w:t xml:space="preserve">лаву муниципального округа Пресненский </w:t>
      </w:r>
      <w:r w:rsidR="00B468C6" w:rsidRPr="00C65285">
        <w:rPr>
          <w:rFonts w:eastAsia="Times New Roman"/>
          <w:szCs w:val="28"/>
          <w:lang w:eastAsia="ru-RU"/>
        </w:rPr>
        <w:t xml:space="preserve">Д.П. </w:t>
      </w:r>
      <w:proofErr w:type="spellStart"/>
      <w:r w:rsidR="00B468C6" w:rsidRPr="00C65285">
        <w:rPr>
          <w:rFonts w:eastAsia="Times New Roman"/>
          <w:szCs w:val="28"/>
          <w:lang w:eastAsia="ru-RU"/>
        </w:rPr>
        <w:t>Юмалина</w:t>
      </w:r>
      <w:proofErr w:type="spellEnd"/>
      <w:r w:rsidRPr="00C65285">
        <w:rPr>
          <w:rFonts w:eastAsia="Times New Roman"/>
          <w:szCs w:val="28"/>
          <w:lang w:eastAsia="ru-RU"/>
        </w:rPr>
        <w:t>.</w:t>
      </w:r>
    </w:p>
    <w:p w14:paraId="5B29E0C7" w14:textId="77777777" w:rsidR="00632DC5" w:rsidRPr="00C65285" w:rsidRDefault="00632DC5" w:rsidP="00F00A6B">
      <w:pPr>
        <w:ind w:right="-2" w:firstLine="0"/>
        <w:rPr>
          <w:rFonts w:eastAsia="Times New Roman"/>
          <w:szCs w:val="28"/>
          <w:lang w:eastAsia="ru-RU"/>
        </w:rPr>
      </w:pPr>
    </w:p>
    <w:p w14:paraId="70A10DB4" w14:textId="77777777" w:rsidR="003A092F" w:rsidRPr="00C65285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p w14:paraId="6D97A34E" w14:textId="77777777" w:rsidR="003A092F" w:rsidRDefault="003A092F" w:rsidP="003A092F">
      <w:pPr>
        <w:ind w:right="-2" w:firstLine="0"/>
        <w:rPr>
          <w:rFonts w:eastAsia="Times New Roman"/>
          <w:szCs w:val="28"/>
          <w:lang w:eastAsia="ru-RU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C65285" w:rsidRPr="00C65285" w14:paraId="1E6BD90B" w14:textId="77777777" w:rsidTr="00C65285">
        <w:tc>
          <w:tcPr>
            <w:tcW w:w="4785" w:type="dxa"/>
          </w:tcPr>
          <w:p w14:paraId="6D60DD58" w14:textId="77777777" w:rsidR="00C65285" w:rsidRPr="00C65285" w:rsidRDefault="00C65285" w:rsidP="00C65285">
            <w:pPr>
              <w:ind w:right="-2" w:firstLine="0"/>
              <w:jc w:val="lef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Глава муниципального округа Пресненский</w:t>
            </w:r>
          </w:p>
        </w:tc>
        <w:tc>
          <w:tcPr>
            <w:tcW w:w="4785" w:type="dxa"/>
            <w:vAlign w:val="bottom"/>
          </w:tcPr>
          <w:p w14:paraId="38187C78" w14:textId="77777777" w:rsidR="00C65285" w:rsidRPr="00C65285" w:rsidRDefault="00C65285" w:rsidP="00C65285">
            <w:pPr>
              <w:ind w:right="-2" w:firstLine="0"/>
              <w:jc w:val="right"/>
              <w:rPr>
                <w:b/>
                <w:szCs w:val="28"/>
                <w:lang w:eastAsia="ru-RU"/>
              </w:rPr>
            </w:pPr>
            <w:r w:rsidRPr="00C65285">
              <w:rPr>
                <w:b/>
                <w:szCs w:val="28"/>
                <w:lang w:eastAsia="ru-RU"/>
              </w:rPr>
              <w:t>Д</w:t>
            </w:r>
            <w:r w:rsidRPr="00C65285">
              <w:rPr>
                <w:b/>
                <w:szCs w:val="28"/>
                <w:lang w:val="en-US" w:eastAsia="ru-RU"/>
              </w:rPr>
              <w:t>.</w:t>
            </w:r>
            <w:r w:rsidRPr="00C65285">
              <w:rPr>
                <w:b/>
                <w:szCs w:val="28"/>
                <w:lang w:eastAsia="ru-RU"/>
              </w:rPr>
              <w:t xml:space="preserve">П. </w:t>
            </w:r>
            <w:proofErr w:type="spellStart"/>
            <w:r w:rsidRPr="00C65285">
              <w:rPr>
                <w:b/>
                <w:szCs w:val="28"/>
                <w:lang w:eastAsia="ru-RU"/>
              </w:rPr>
              <w:t>Юмалин</w:t>
            </w:r>
            <w:proofErr w:type="spellEnd"/>
          </w:p>
        </w:tc>
      </w:tr>
    </w:tbl>
    <w:p w14:paraId="2A723F7B" w14:textId="0D94C506" w:rsidR="008D0205" w:rsidRDefault="008D0205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1F573140" w14:textId="6F093552" w:rsidR="00542CB7" w:rsidRDefault="00542CB7" w:rsidP="00C65285">
      <w:pPr>
        <w:tabs>
          <w:tab w:val="left" w:pos="0"/>
        </w:tabs>
        <w:ind w:firstLine="0"/>
        <w:jc w:val="left"/>
        <w:rPr>
          <w:rFonts w:eastAsia="Times New Roman"/>
          <w:szCs w:val="28"/>
          <w:lang w:eastAsia="ru-RU"/>
        </w:rPr>
      </w:pPr>
    </w:p>
    <w:p w14:paraId="74A6E684" w14:textId="77777777" w:rsidR="00542CB7" w:rsidRDefault="00542CB7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793300C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470E93A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E990F76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763BCE93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8E3CA31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E97426C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57B4F0B9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00433C05" w14:textId="77777777" w:rsidR="00F00A6B" w:rsidRDefault="00F00A6B" w:rsidP="00772357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6C5EDFD1" w14:textId="77777777" w:rsidR="00F00A6B" w:rsidRPr="00F00A6B" w:rsidRDefault="00F00A6B" w:rsidP="00F00A6B">
      <w:pPr>
        <w:ind w:left="5387" w:firstLine="0"/>
        <w:jc w:val="left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Приложение </w:t>
      </w:r>
    </w:p>
    <w:p w14:paraId="0EBD495E" w14:textId="76713D9E" w:rsidR="00F00A6B" w:rsidRPr="00F00A6B" w:rsidRDefault="00F00A6B" w:rsidP="00F00A6B">
      <w:pPr>
        <w:ind w:left="5387" w:firstLine="0"/>
        <w:jc w:val="left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к решению Совета депутатов муниципального округа </w:t>
      </w:r>
      <w:r>
        <w:rPr>
          <w:rFonts w:eastAsia="Times New Roman"/>
          <w:szCs w:val="28"/>
          <w:lang w:eastAsia="ru-RU"/>
        </w:rPr>
        <w:t xml:space="preserve">Пресненский </w:t>
      </w:r>
    </w:p>
    <w:p w14:paraId="0EB4591E" w14:textId="79082286" w:rsidR="00F00A6B" w:rsidRPr="00F00A6B" w:rsidRDefault="00F00A6B" w:rsidP="00F00A6B">
      <w:pPr>
        <w:ind w:left="5387" w:firstLine="0"/>
        <w:jc w:val="left"/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от </w:t>
      </w:r>
      <w:r>
        <w:rPr>
          <w:rFonts w:eastAsia="Times New Roman"/>
          <w:szCs w:val="28"/>
          <w:lang w:eastAsia="ru-RU"/>
        </w:rPr>
        <w:t>__________</w:t>
      </w:r>
      <w:r w:rsidRPr="00F00A6B">
        <w:rPr>
          <w:rFonts w:eastAsia="Times New Roman"/>
          <w:szCs w:val="28"/>
          <w:lang w:eastAsia="ru-RU"/>
        </w:rPr>
        <w:t xml:space="preserve"> года № </w:t>
      </w:r>
      <w:r>
        <w:rPr>
          <w:rFonts w:eastAsia="Times New Roman"/>
          <w:szCs w:val="28"/>
          <w:lang w:eastAsia="ru-RU"/>
        </w:rPr>
        <w:t>______</w:t>
      </w:r>
      <w:r w:rsidRPr="00F00A6B">
        <w:rPr>
          <w:rFonts w:eastAsia="Times New Roman"/>
          <w:szCs w:val="28"/>
          <w:lang w:eastAsia="ru-RU"/>
        </w:rPr>
        <w:t xml:space="preserve"> </w:t>
      </w:r>
    </w:p>
    <w:p w14:paraId="467F3C39" w14:textId="77777777" w:rsidR="00F00A6B" w:rsidRDefault="00F00A6B" w:rsidP="00F00A6B">
      <w:pPr>
        <w:ind w:firstLine="0"/>
        <w:jc w:val="left"/>
        <w:rPr>
          <w:rFonts w:eastAsia="Times New Roman"/>
          <w:b/>
          <w:bCs/>
          <w:szCs w:val="28"/>
          <w:lang w:eastAsia="ru-RU"/>
        </w:rPr>
      </w:pPr>
    </w:p>
    <w:p w14:paraId="667BAF95" w14:textId="77777777" w:rsidR="00F00A6B" w:rsidRDefault="00F00A6B" w:rsidP="00F00A6B">
      <w:pPr>
        <w:ind w:firstLine="0"/>
        <w:jc w:val="center"/>
        <w:rPr>
          <w:rFonts w:eastAsia="Times New Roman"/>
          <w:b/>
          <w:bCs/>
          <w:szCs w:val="28"/>
          <w:lang w:eastAsia="ru-RU"/>
        </w:rPr>
      </w:pPr>
      <w:r w:rsidRPr="00F00A6B">
        <w:rPr>
          <w:rFonts w:eastAsia="Times New Roman"/>
          <w:b/>
          <w:bCs/>
          <w:szCs w:val="28"/>
          <w:lang w:eastAsia="ru-RU"/>
        </w:rPr>
        <w:t xml:space="preserve">Порядок заключения муниципальным округом </w:t>
      </w:r>
      <w:r>
        <w:rPr>
          <w:rFonts w:eastAsia="Times New Roman"/>
          <w:b/>
          <w:bCs/>
          <w:szCs w:val="28"/>
          <w:lang w:eastAsia="ru-RU"/>
        </w:rPr>
        <w:t>Пресненский</w:t>
      </w:r>
    </w:p>
    <w:p w14:paraId="37CB8FB1" w14:textId="59882086" w:rsidR="00F00A6B" w:rsidRDefault="00AA2C02" w:rsidP="00F00A6B">
      <w:pPr>
        <w:ind w:firstLine="0"/>
        <w:jc w:val="center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д</w:t>
      </w:r>
      <w:r w:rsidR="0081048C">
        <w:rPr>
          <w:rFonts w:eastAsia="Times New Roman"/>
          <w:b/>
          <w:bCs/>
          <w:szCs w:val="28"/>
          <w:lang w:eastAsia="ru-RU"/>
        </w:rPr>
        <w:t xml:space="preserve">оговоров и </w:t>
      </w:r>
      <w:r w:rsidR="00F00A6B" w:rsidRPr="00F00A6B">
        <w:rPr>
          <w:rFonts w:eastAsia="Times New Roman"/>
          <w:b/>
          <w:bCs/>
          <w:szCs w:val="28"/>
          <w:lang w:eastAsia="ru-RU"/>
        </w:rPr>
        <w:t>соглашений о межмуниципальном сотрудничестве</w:t>
      </w:r>
    </w:p>
    <w:p w14:paraId="2DA34901" w14:textId="77777777" w:rsidR="00F00A6B" w:rsidRPr="00F00A6B" w:rsidRDefault="00F00A6B" w:rsidP="00F00A6B">
      <w:pPr>
        <w:ind w:firstLine="0"/>
        <w:jc w:val="left"/>
        <w:rPr>
          <w:rFonts w:eastAsia="Times New Roman"/>
          <w:szCs w:val="28"/>
          <w:lang w:eastAsia="ru-RU"/>
        </w:rPr>
      </w:pPr>
    </w:p>
    <w:p w14:paraId="17545132" w14:textId="51BBBB4A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1. Межмуниципальное сотрудничество – осуществляемые в соответствии с действующим законодательством совместные действия органов местного самоуправления муниципального округа </w:t>
      </w:r>
      <w:r w:rsidR="00656FA2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с органами местного самоуправления иных муниципальных образований, направленные на решение вопросов местного значения.</w:t>
      </w:r>
    </w:p>
    <w:p w14:paraId="18BBA11D" w14:textId="3F3D6871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2. При заключении </w:t>
      </w:r>
      <w:r w:rsidR="00AA2C02">
        <w:rPr>
          <w:rFonts w:eastAsia="Times New Roman"/>
          <w:szCs w:val="28"/>
          <w:lang w:eastAsia="ru-RU"/>
        </w:rPr>
        <w:t xml:space="preserve">договоров и </w:t>
      </w:r>
      <w:r w:rsidRPr="00F00A6B">
        <w:rPr>
          <w:rFonts w:eastAsia="Times New Roman"/>
          <w:szCs w:val="28"/>
          <w:lang w:eastAsia="ru-RU"/>
        </w:rPr>
        <w:t xml:space="preserve">соглашений о межмуниципальном сотрудничестве (далее </w:t>
      </w:r>
      <w:r w:rsidR="00AA2C02">
        <w:rPr>
          <w:rFonts w:eastAsia="Times New Roman"/>
          <w:szCs w:val="28"/>
          <w:lang w:eastAsia="ru-RU"/>
        </w:rPr>
        <w:t>–</w:t>
      </w:r>
      <w:r w:rsidR="00B02B6A">
        <w:rPr>
          <w:rFonts w:eastAsia="Times New Roman"/>
          <w:szCs w:val="28"/>
          <w:lang w:eastAsia="ru-RU"/>
        </w:rPr>
        <w:t xml:space="preserve"> 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) органы местного самоуправления муниципального округа </w:t>
      </w:r>
      <w:r w:rsidR="00656FA2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руководствуются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Федерации», законами и нормативными правовыми актами города Москвы, Уставом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7120A6FB" w14:textId="0D42EA71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3. Муниципальный округ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 xml:space="preserve">заключает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оглашения для достижения следующих целей:</w:t>
      </w:r>
    </w:p>
    <w:p w14:paraId="0CB2D609" w14:textId="77777777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1) повышение эффективности решения вопросов местного значения; </w:t>
      </w:r>
    </w:p>
    <w:p w14:paraId="43C9CBA5" w14:textId="186F0F73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2) обмена опытом в области организации и осуществления местного самоуправления;</w:t>
      </w:r>
    </w:p>
    <w:p w14:paraId="2F965182" w14:textId="77B073B5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3) содействие развитию местного самоуправления;</w:t>
      </w:r>
    </w:p>
    <w:p w14:paraId="34C1B687" w14:textId="4753EB27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4) организация взаимодействия органов местного самоуправления с учетом интересов муниципальных образований по вопросам местного значения;</w:t>
      </w:r>
    </w:p>
    <w:p w14:paraId="06842BC5" w14:textId="2A0CEBA3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5) проведение гуманитарных миссий.</w:t>
      </w:r>
    </w:p>
    <w:p w14:paraId="178FC610" w14:textId="18F5E66A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4.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 xml:space="preserve">оглашения заключаются главой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01AE0EB6" w14:textId="5EFA35E6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5.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 xml:space="preserve">оглашение определяет общие принципы и направления межмуниципального сотрудничества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>с иными муниципальными образованиями.</w:t>
      </w:r>
    </w:p>
    <w:p w14:paraId="0D7706C1" w14:textId="3FF298C3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6. Для принятия решения об участии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 xml:space="preserve"> в межмуниципальном </w:t>
      </w:r>
      <w:r w:rsidR="00AA2C02">
        <w:rPr>
          <w:rFonts w:eastAsia="Times New Roman"/>
          <w:szCs w:val="28"/>
          <w:lang w:eastAsia="ru-RU"/>
        </w:rPr>
        <w:t xml:space="preserve">договоре или </w:t>
      </w:r>
      <w:r w:rsidRPr="00F00A6B">
        <w:rPr>
          <w:rFonts w:eastAsia="Times New Roman"/>
          <w:szCs w:val="28"/>
          <w:lang w:eastAsia="ru-RU"/>
        </w:rPr>
        <w:t xml:space="preserve">соглашении главе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>заинтересованными лицами предоставляются следующие документы:</w:t>
      </w:r>
    </w:p>
    <w:p w14:paraId="14C64B20" w14:textId="6EB87A78" w:rsidR="00F00A6B" w:rsidRPr="00F00A6B" w:rsidRDefault="00F00A6B" w:rsidP="00B6183B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1) обращение от органов местного самоуправления с указанием планируемых направлений сотрудничества и вопросов местного значения, на решение которых направлено указанн</w:t>
      </w:r>
      <w:r w:rsidR="00B02B6A">
        <w:rPr>
          <w:rFonts w:eastAsia="Times New Roman"/>
          <w:szCs w:val="28"/>
          <w:lang w:eastAsia="ru-RU"/>
        </w:rPr>
        <w:t>ое</w:t>
      </w:r>
      <w:r w:rsidR="00AA2C02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оглашение;</w:t>
      </w:r>
    </w:p>
    <w:p w14:paraId="163CC9F1" w14:textId="763082F0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lastRenderedPageBreak/>
        <w:t>2) проект межмуниципального</w:t>
      </w:r>
      <w:r w:rsidR="00AA2C02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оглашения.</w:t>
      </w:r>
    </w:p>
    <w:p w14:paraId="351BE8AF" w14:textId="5E4EEEF5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7. Исполнение заключенн</w:t>
      </w:r>
      <w:r w:rsidR="00B02B6A">
        <w:rPr>
          <w:rFonts w:eastAsia="Times New Roman"/>
          <w:szCs w:val="28"/>
          <w:lang w:eastAsia="ru-RU"/>
        </w:rPr>
        <w:t>ых</w:t>
      </w:r>
      <w:r w:rsidRPr="00F00A6B">
        <w:rPr>
          <w:rFonts w:eastAsia="Times New Roman"/>
          <w:szCs w:val="28"/>
          <w:lang w:eastAsia="ru-RU"/>
        </w:rPr>
        <w:t xml:space="preserve">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й</w:t>
      </w:r>
      <w:r w:rsidRPr="00F00A6B">
        <w:rPr>
          <w:rFonts w:eastAsia="Times New Roman"/>
          <w:szCs w:val="28"/>
          <w:lang w:eastAsia="ru-RU"/>
        </w:rPr>
        <w:t xml:space="preserve"> обеспечивается органами местного самоуправления муниципального округа </w:t>
      </w:r>
      <w:r w:rsidR="001E5288">
        <w:rPr>
          <w:rFonts w:eastAsia="Times New Roman"/>
          <w:szCs w:val="28"/>
          <w:lang w:eastAsia="ru-RU"/>
        </w:rPr>
        <w:t>Пресненский</w:t>
      </w:r>
      <w:r w:rsidR="001E5288" w:rsidRPr="00F00A6B">
        <w:rPr>
          <w:rFonts w:eastAsia="Times New Roman"/>
          <w:szCs w:val="28"/>
          <w:lang w:eastAsia="ru-RU"/>
        </w:rPr>
        <w:t xml:space="preserve"> </w:t>
      </w:r>
      <w:r w:rsidRPr="00F00A6B">
        <w:rPr>
          <w:rFonts w:eastAsia="Times New Roman"/>
          <w:szCs w:val="28"/>
          <w:lang w:eastAsia="ru-RU"/>
        </w:rPr>
        <w:t>в соответствии с их компетенцией.</w:t>
      </w:r>
    </w:p>
    <w:p w14:paraId="0ABA5C04" w14:textId="0D840218" w:rsidR="00F00A6B" w:rsidRPr="00F00A6B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 xml:space="preserve">8.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 вступа</w:t>
      </w:r>
      <w:r w:rsidR="00B02B6A">
        <w:rPr>
          <w:rFonts w:eastAsia="Times New Roman"/>
          <w:szCs w:val="28"/>
          <w:lang w:eastAsia="ru-RU"/>
        </w:rPr>
        <w:t>е</w:t>
      </w:r>
      <w:r w:rsidRPr="00F00A6B">
        <w:rPr>
          <w:rFonts w:eastAsia="Times New Roman"/>
          <w:szCs w:val="28"/>
          <w:lang w:eastAsia="ru-RU"/>
        </w:rPr>
        <w:t xml:space="preserve">т в силу в порядке и в сроки, предусмотренные </w:t>
      </w:r>
      <w:r w:rsidR="00B02B6A">
        <w:rPr>
          <w:rFonts w:eastAsia="Times New Roman"/>
          <w:szCs w:val="28"/>
          <w:lang w:eastAsia="ru-RU"/>
        </w:rPr>
        <w:t>С</w:t>
      </w:r>
      <w:r w:rsidRPr="00F00A6B">
        <w:rPr>
          <w:rFonts w:eastAsia="Times New Roman"/>
          <w:szCs w:val="28"/>
          <w:lang w:eastAsia="ru-RU"/>
        </w:rPr>
        <w:t>оглашени</w:t>
      </w:r>
      <w:r w:rsidR="00E226AD">
        <w:rPr>
          <w:rFonts w:eastAsia="Times New Roman"/>
          <w:szCs w:val="28"/>
          <w:lang w:eastAsia="ru-RU"/>
        </w:rPr>
        <w:t>ем</w:t>
      </w:r>
      <w:r w:rsidRPr="00F00A6B">
        <w:rPr>
          <w:rFonts w:eastAsia="Times New Roman"/>
          <w:szCs w:val="28"/>
          <w:lang w:eastAsia="ru-RU"/>
        </w:rPr>
        <w:t xml:space="preserve"> о сотрудничестве</w:t>
      </w:r>
      <w:r w:rsidR="00BF10CB">
        <w:rPr>
          <w:rFonts w:eastAsia="Times New Roman"/>
          <w:szCs w:val="28"/>
          <w:lang w:eastAsia="ru-RU"/>
        </w:rPr>
        <w:t>,</w:t>
      </w:r>
      <w:r w:rsidR="00E226AD">
        <w:rPr>
          <w:rFonts w:eastAsia="Times New Roman"/>
          <w:szCs w:val="28"/>
          <w:lang w:eastAsia="ru-RU"/>
        </w:rPr>
        <w:t xml:space="preserve"> </w:t>
      </w:r>
      <w:r w:rsidR="00BF10CB">
        <w:rPr>
          <w:rFonts w:eastAsia="Times New Roman"/>
          <w:szCs w:val="28"/>
          <w:lang w:eastAsia="ru-RU"/>
        </w:rPr>
        <w:t>в соответствии</w:t>
      </w:r>
      <w:r w:rsidR="00E226AD">
        <w:rPr>
          <w:rFonts w:eastAsia="Times New Roman"/>
          <w:szCs w:val="28"/>
          <w:lang w:eastAsia="ru-RU"/>
        </w:rPr>
        <w:t xml:space="preserve"> </w:t>
      </w:r>
      <w:r w:rsidR="00BF10CB">
        <w:rPr>
          <w:rFonts w:eastAsia="Times New Roman"/>
          <w:szCs w:val="28"/>
          <w:lang w:eastAsia="ru-RU"/>
        </w:rPr>
        <w:t>с У</w:t>
      </w:r>
      <w:r w:rsidR="00E226AD" w:rsidRPr="00F00A6B">
        <w:rPr>
          <w:rFonts w:eastAsia="Times New Roman"/>
          <w:szCs w:val="28"/>
          <w:lang w:eastAsia="ru-RU"/>
        </w:rPr>
        <w:t xml:space="preserve">ставом муниципального округа </w:t>
      </w:r>
      <w:r w:rsidR="00E226AD">
        <w:rPr>
          <w:rFonts w:eastAsia="Times New Roman"/>
          <w:szCs w:val="28"/>
          <w:lang w:eastAsia="ru-RU"/>
        </w:rPr>
        <w:t>Пресненский</w:t>
      </w:r>
      <w:r w:rsidRPr="00F00A6B">
        <w:rPr>
          <w:rFonts w:eastAsia="Times New Roman"/>
          <w:szCs w:val="28"/>
          <w:lang w:eastAsia="ru-RU"/>
        </w:rPr>
        <w:t>.</w:t>
      </w:r>
    </w:p>
    <w:p w14:paraId="4C522156" w14:textId="2A68C226" w:rsidR="00F00A6B" w:rsidRPr="00C65285" w:rsidRDefault="00F00A6B" w:rsidP="00656FA2">
      <w:pPr>
        <w:rPr>
          <w:rFonts w:eastAsia="Times New Roman"/>
          <w:szCs w:val="28"/>
          <w:lang w:eastAsia="ru-RU"/>
        </w:rPr>
      </w:pPr>
      <w:r w:rsidRPr="00F00A6B">
        <w:rPr>
          <w:rFonts w:eastAsia="Times New Roman"/>
          <w:szCs w:val="28"/>
          <w:lang w:eastAsia="ru-RU"/>
        </w:rPr>
        <w:t>9. Решение о внесении изменений, прекращении или приостановлении Соглашения, принимается субъектами, заключившими соответствующее Соглашение, в порядке определенном в Соглашении.</w:t>
      </w:r>
    </w:p>
    <w:sectPr w:rsidR="00F00A6B" w:rsidRPr="00C65285" w:rsidSect="00F00A6B">
      <w:footerReference w:type="default" r:id="rId9"/>
      <w:footerReference w:type="first" r:id="rId10"/>
      <w:pgSz w:w="11906" w:h="16838"/>
      <w:pgMar w:top="1135" w:right="849" w:bottom="851" w:left="1560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3BD41" w14:textId="77777777" w:rsidR="004B4158" w:rsidRDefault="004B4158" w:rsidP="00237F0F">
      <w:r>
        <w:separator/>
      </w:r>
    </w:p>
  </w:endnote>
  <w:endnote w:type="continuationSeparator" w:id="0">
    <w:p w14:paraId="78971EDC" w14:textId="77777777" w:rsidR="004B4158" w:rsidRDefault="004B4158" w:rsidP="00237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07566521"/>
      <w:docPartObj>
        <w:docPartGallery w:val="Page Numbers (Bottom of Page)"/>
        <w:docPartUnique/>
      </w:docPartObj>
    </w:sdtPr>
    <w:sdtContent>
      <w:p w14:paraId="548CA95F" w14:textId="4B9EBB0A" w:rsidR="00542CB7" w:rsidRDefault="00542CB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62E">
          <w:rPr>
            <w:noProof/>
          </w:rPr>
          <w:t>2</w:t>
        </w:r>
        <w:r>
          <w:fldChar w:fldCharType="end"/>
        </w:r>
      </w:p>
    </w:sdtContent>
  </w:sdt>
  <w:p w14:paraId="1C0E1D0C" w14:textId="77777777" w:rsidR="00F714BE" w:rsidRDefault="00F714BE" w:rsidP="00C65285">
    <w:pPr>
      <w:pStyle w:val="a8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A09A2" w14:textId="2100F6EA" w:rsidR="00542CB7" w:rsidRDefault="00542CB7" w:rsidP="00B86BBC">
    <w:pPr>
      <w:pStyle w:val="a8"/>
      <w:jc w:val="right"/>
    </w:pPr>
  </w:p>
  <w:p w14:paraId="4C0218B9" w14:textId="77777777" w:rsidR="00542CB7" w:rsidRDefault="00542CB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78D6B5" w14:textId="77777777" w:rsidR="004B4158" w:rsidRDefault="004B4158" w:rsidP="00237F0F">
      <w:r>
        <w:separator/>
      </w:r>
    </w:p>
  </w:footnote>
  <w:footnote w:type="continuationSeparator" w:id="0">
    <w:p w14:paraId="31977542" w14:textId="77777777" w:rsidR="004B4158" w:rsidRDefault="004B4158" w:rsidP="00237F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86D29"/>
    <w:multiLevelType w:val="multilevel"/>
    <w:tmpl w:val="07BE74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" w15:restartNumberingAfterBreak="0">
    <w:nsid w:val="1AC52D6F"/>
    <w:multiLevelType w:val="multilevel"/>
    <w:tmpl w:val="D2C44D9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2" w15:restartNumberingAfterBreak="0">
    <w:nsid w:val="23564FC1"/>
    <w:multiLevelType w:val="hybridMultilevel"/>
    <w:tmpl w:val="439AB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510613"/>
    <w:multiLevelType w:val="multilevel"/>
    <w:tmpl w:val="824C12D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F173D"/>
    <w:multiLevelType w:val="multilevel"/>
    <w:tmpl w:val="758CEC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32413177"/>
    <w:multiLevelType w:val="hybridMultilevel"/>
    <w:tmpl w:val="1534A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B1BDD"/>
    <w:multiLevelType w:val="multilevel"/>
    <w:tmpl w:val="3FC6D8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37BD1A1B"/>
    <w:multiLevelType w:val="hybridMultilevel"/>
    <w:tmpl w:val="F9C48C94"/>
    <w:lvl w:ilvl="0" w:tplc="82EE8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B474D1E"/>
    <w:multiLevelType w:val="hybridMultilevel"/>
    <w:tmpl w:val="803E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6794F46"/>
    <w:multiLevelType w:val="hybridMultilevel"/>
    <w:tmpl w:val="CE760DF6"/>
    <w:lvl w:ilvl="0" w:tplc="7A323B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891AE5"/>
    <w:multiLevelType w:val="multilevel"/>
    <w:tmpl w:val="02941FD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51D64537"/>
    <w:multiLevelType w:val="multilevel"/>
    <w:tmpl w:val="ADA887A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09" w:hanging="2160"/>
      </w:pPr>
      <w:rPr>
        <w:rFonts w:hint="default"/>
      </w:rPr>
    </w:lvl>
  </w:abstractNum>
  <w:abstractNum w:abstractNumId="15" w15:restartNumberingAfterBreak="0">
    <w:nsid w:val="532F6F2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E26D39"/>
    <w:multiLevelType w:val="hybridMultilevel"/>
    <w:tmpl w:val="1A987A00"/>
    <w:lvl w:ilvl="0" w:tplc="F6666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30F0367"/>
    <w:multiLevelType w:val="multilevel"/>
    <w:tmpl w:val="D2C44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18" w15:restartNumberingAfterBreak="0">
    <w:nsid w:val="64E57501"/>
    <w:multiLevelType w:val="multilevel"/>
    <w:tmpl w:val="71D8EA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5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24" w:hanging="2160"/>
      </w:pPr>
      <w:rPr>
        <w:rFonts w:hint="default"/>
      </w:rPr>
    </w:lvl>
  </w:abstractNum>
  <w:abstractNum w:abstractNumId="19" w15:restartNumberingAfterBreak="0">
    <w:nsid w:val="671966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D5265A"/>
    <w:multiLevelType w:val="hybridMultilevel"/>
    <w:tmpl w:val="22824980"/>
    <w:lvl w:ilvl="0" w:tplc="BA689E1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75716144">
    <w:abstractNumId w:val="11"/>
  </w:num>
  <w:num w:numId="2" w16cid:durableId="1095592215">
    <w:abstractNumId w:val="5"/>
  </w:num>
  <w:num w:numId="3" w16cid:durableId="1198666722">
    <w:abstractNumId w:val="3"/>
  </w:num>
  <w:num w:numId="4" w16cid:durableId="1806193066">
    <w:abstractNumId w:val="16"/>
  </w:num>
  <w:num w:numId="5" w16cid:durableId="1385759316">
    <w:abstractNumId w:val="4"/>
  </w:num>
  <w:num w:numId="6" w16cid:durableId="1841505755">
    <w:abstractNumId w:val="18"/>
  </w:num>
  <w:num w:numId="7" w16cid:durableId="1263027112">
    <w:abstractNumId w:val="17"/>
  </w:num>
  <w:num w:numId="8" w16cid:durableId="185024771">
    <w:abstractNumId w:val="9"/>
  </w:num>
  <w:num w:numId="9" w16cid:durableId="1678262602">
    <w:abstractNumId w:val="14"/>
  </w:num>
  <w:num w:numId="10" w16cid:durableId="499857194">
    <w:abstractNumId w:val="13"/>
  </w:num>
  <w:num w:numId="11" w16cid:durableId="2006130825">
    <w:abstractNumId w:val="0"/>
  </w:num>
  <w:num w:numId="12" w16cid:durableId="748963453">
    <w:abstractNumId w:val="6"/>
  </w:num>
  <w:num w:numId="13" w16cid:durableId="940602858">
    <w:abstractNumId w:val="12"/>
  </w:num>
  <w:num w:numId="14" w16cid:durableId="1472556580">
    <w:abstractNumId w:val="19"/>
  </w:num>
  <w:num w:numId="15" w16cid:durableId="214122355">
    <w:abstractNumId w:val="15"/>
  </w:num>
  <w:num w:numId="16" w16cid:durableId="21053317">
    <w:abstractNumId w:val="10"/>
  </w:num>
  <w:num w:numId="17" w16cid:durableId="854805346">
    <w:abstractNumId w:val="20"/>
  </w:num>
  <w:num w:numId="18" w16cid:durableId="1527795515">
    <w:abstractNumId w:val="1"/>
  </w:num>
  <w:num w:numId="19" w16cid:durableId="94791102">
    <w:abstractNumId w:val="8"/>
  </w:num>
  <w:num w:numId="20" w16cid:durableId="2135981935">
    <w:abstractNumId w:val="7"/>
  </w:num>
  <w:num w:numId="21" w16cid:durableId="1620909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B8F"/>
    <w:rsid w:val="0000328C"/>
    <w:rsid w:val="00014065"/>
    <w:rsid w:val="00042054"/>
    <w:rsid w:val="0005126D"/>
    <w:rsid w:val="000578AF"/>
    <w:rsid w:val="00062002"/>
    <w:rsid w:val="00064A85"/>
    <w:rsid w:val="00083489"/>
    <w:rsid w:val="000C09D6"/>
    <w:rsid w:val="000D45BE"/>
    <w:rsid w:val="000D571F"/>
    <w:rsid w:val="000E502E"/>
    <w:rsid w:val="000E54C2"/>
    <w:rsid w:val="000F0B45"/>
    <w:rsid w:val="000F2F6A"/>
    <w:rsid w:val="000F335F"/>
    <w:rsid w:val="000F549D"/>
    <w:rsid w:val="000F7713"/>
    <w:rsid w:val="00100711"/>
    <w:rsid w:val="0010412B"/>
    <w:rsid w:val="001062DB"/>
    <w:rsid w:val="00115D51"/>
    <w:rsid w:val="00125E98"/>
    <w:rsid w:val="001447D1"/>
    <w:rsid w:val="001471B7"/>
    <w:rsid w:val="00147B26"/>
    <w:rsid w:val="00160E18"/>
    <w:rsid w:val="00186A77"/>
    <w:rsid w:val="001916CC"/>
    <w:rsid w:val="00194D14"/>
    <w:rsid w:val="00197D43"/>
    <w:rsid w:val="001A5848"/>
    <w:rsid w:val="001A7510"/>
    <w:rsid w:val="001C62D7"/>
    <w:rsid w:val="001E1B80"/>
    <w:rsid w:val="001E4932"/>
    <w:rsid w:val="001E5288"/>
    <w:rsid w:val="001E7BDC"/>
    <w:rsid w:val="001F5DC1"/>
    <w:rsid w:val="00202A57"/>
    <w:rsid w:val="00202CE2"/>
    <w:rsid w:val="00203B66"/>
    <w:rsid w:val="00237F0F"/>
    <w:rsid w:val="00247455"/>
    <w:rsid w:val="00263B61"/>
    <w:rsid w:val="002647EB"/>
    <w:rsid w:val="002702CD"/>
    <w:rsid w:val="00273706"/>
    <w:rsid w:val="0027672C"/>
    <w:rsid w:val="00281B14"/>
    <w:rsid w:val="00291D09"/>
    <w:rsid w:val="002A2ED7"/>
    <w:rsid w:val="002A7526"/>
    <w:rsid w:val="002B160A"/>
    <w:rsid w:val="002C3641"/>
    <w:rsid w:val="002D2081"/>
    <w:rsid w:val="002F0B80"/>
    <w:rsid w:val="0030356B"/>
    <w:rsid w:val="00310087"/>
    <w:rsid w:val="00316921"/>
    <w:rsid w:val="00323345"/>
    <w:rsid w:val="003377AA"/>
    <w:rsid w:val="00344E09"/>
    <w:rsid w:val="003533E0"/>
    <w:rsid w:val="00374C32"/>
    <w:rsid w:val="00377238"/>
    <w:rsid w:val="00387037"/>
    <w:rsid w:val="003A092F"/>
    <w:rsid w:val="003B0186"/>
    <w:rsid w:val="003B07CD"/>
    <w:rsid w:val="003B10D8"/>
    <w:rsid w:val="003B20D2"/>
    <w:rsid w:val="003C4EA0"/>
    <w:rsid w:val="003E32D1"/>
    <w:rsid w:val="003E41C8"/>
    <w:rsid w:val="003E6B3D"/>
    <w:rsid w:val="003F7E72"/>
    <w:rsid w:val="0040167E"/>
    <w:rsid w:val="00412311"/>
    <w:rsid w:val="00417400"/>
    <w:rsid w:val="00424D0B"/>
    <w:rsid w:val="00453567"/>
    <w:rsid w:val="00453E5D"/>
    <w:rsid w:val="00477D8D"/>
    <w:rsid w:val="00480F2D"/>
    <w:rsid w:val="00490B36"/>
    <w:rsid w:val="0049171E"/>
    <w:rsid w:val="0049608E"/>
    <w:rsid w:val="00497434"/>
    <w:rsid w:val="004A15B3"/>
    <w:rsid w:val="004A1DB1"/>
    <w:rsid w:val="004B4158"/>
    <w:rsid w:val="004C0E6B"/>
    <w:rsid w:val="004D48C9"/>
    <w:rsid w:val="004D7452"/>
    <w:rsid w:val="004E1055"/>
    <w:rsid w:val="004E2DD8"/>
    <w:rsid w:val="005041F4"/>
    <w:rsid w:val="00516EF3"/>
    <w:rsid w:val="005170B1"/>
    <w:rsid w:val="005260EF"/>
    <w:rsid w:val="00532FE7"/>
    <w:rsid w:val="005333F3"/>
    <w:rsid w:val="00533DBF"/>
    <w:rsid w:val="005379FE"/>
    <w:rsid w:val="00542CB7"/>
    <w:rsid w:val="0054452B"/>
    <w:rsid w:val="00564C2F"/>
    <w:rsid w:val="00593E8C"/>
    <w:rsid w:val="00594A56"/>
    <w:rsid w:val="005A0702"/>
    <w:rsid w:val="005E244B"/>
    <w:rsid w:val="005F0263"/>
    <w:rsid w:val="005F2C66"/>
    <w:rsid w:val="006047AB"/>
    <w:rsid w:val="00624B77"/>
    <w:rsid w:val="00632DC5"/>
    <w:rsid w:val="006559F9"/>
    <w:rsid w:val="00656FA2"/>
    <w:rsid w:val="0066488F"/>
    <w:rsid w:val="00667B31"/>
    <w:rsid w:val="006755DD"/>
    <w:rsid w:val="00675EA4"/>
    <w:rsid w:val="00684309"/>
    <w:rsid w:val="00685A47"/>
    <w:rsid w:val="006940C8"/>
    <w:rsid w:val="006B0C94"/>
    <w:rsid w:val="006B5EBD"/>
    <w:rsid w:val="006D1CF6"/>
    <w:rsid w:val="006D218D"/>
    <w:rsid w:val="006E327A"/>
    <w:rsid w:val="006F3927"/>
    <w:rsid w:val="006F4CDD"/>
    <w:rsid w:val="006F79F0"/>
    <w:rsid w:val="0071319C"/>
    <w:rsid w:val="007140FF"/>
    <w:rsid w:val="00725AD9"/>
    <w:rsid w:val="0073290F"/>
    <w:rsid w:val="007504D1"/>
    <w:rsid w:val="00750D94"/>
    <w:rsid w:val="00752010"/>
    <w:rsid w:val="00753765"/>
    <w:rsid w:val="00753E54"/>
    <w:rsid w:val="00772357"/>
    <w:rsid w:val="007758B4"/>
    <w:rsid w:val="00787952"/>
    <w:rsid w:val="007941FB"/>
    <w:rsid w:val="00796966"/>
    <w:rsid w:val="007B3FEF"/>
    <w:rsid w:val="007E0707"/>
    <w:rsid w:val="007E12B5"/>
    <w:rsid w:val="007F0352"/>
    <w:rsid w:val="007F6499"/>
    <w:rsid w:val="00802289"/>
    <w:rsid w:val="008059B5"/>
    <w:rsid w:val="0081048C"/>
    <w:rsid w:val="00817FB3"/>
    <w:rsid w:val="008361DB"/>
    <w:rsid w:val="00855136"/>
    <w:rsid w:val="008661CC"/>
    <w:rsid w:val="00867E13"/>
    <w:rsid w:val="00884567"/>
    <w:rsid w:val="008906EE"/>
    <w:rsid w:val="0089369D"/>
    <w:rsid w:val="00895178"/>
    <w:rsid w:val="008A0607"/>
    <w:rsid w:val="008B0EF5"/>
    <w:rsid w:val="008B3F22"/>
    <w:rsid w:val="008D0205"/>
    <w:rsid w:val="008D5381"/>
    <w:rsid w:val="008D775E"/>
    <w:rsid w:val="008D7FA0"/>
    <w:rsid w:val="008E775B"/>
    <w:rsid w:val="00905774"/>
    <w:rsid w:val="009301C3"/>
    <w:rsid w:val="00932D82"/>
    <w:rsid w:val="00936520"/>
    <w:rsid w:val="00942E75"/>
    <w:rsid w:val="00944018"/>
    <w:rsid w:val="009551F8"/>
    <w:rsid w:val="00957C40"/>
    <w:rsid w:val="00965C22"/>
    <w:rsid w:val="009773B4"/>
    <w:rsid w:val="00985B50"/>
    <w:rsid w:val="00986A78"/>
    <w:rsid w:val="00990EF9"/>
    <w:rsid w:val="00994FB0"/>
    <w:rsid w:val="009A70E8"/>
    <w:rsid w:val="009B3367"/>
    <w:rsid w:val="009B487B"/>
    <w:rsid w:val="009B5B2D"/>
    <w:rsid w:val="009C1F34"/>
    <w:rsid w:val="009D02EC"/>
    <w:rsid w:val="009D7A91"/>
    <w:rsid w:val="009E4079"/>
    <w:rsid w:val="009F12BB"/>
    <w:rsid w:val="009F2B8F"/>
    <w:rsid w:val="009F628D"/>
    <w:rsid w:val="00A30680"/>
    <w:rsid w:val="00A34C5E"/>
    <w:rsid w:val="00A52894"/>
    <w:rsid w:val="00A53200"/>
    <w:rsid w:val="00A53F4A"/>
    <w:rsid w:val="00A63D7E"/>
    <w:rsid w:val="00A648E6"/>
    <w:rsid w:val="00A73E5D"/>
    <w:rsid w:val="00A7462E"/>
    <w:rsid w:val="00A77508"/>
    <w:rsid w:val="00A8476D"/>
    <w:rsid w:val="00A91CDF"/>
    <w:rsid w:val="00A9284E"/>
    <w:rsid w:val="00A9544E"/>
    <w:rsid w:val="00AA2C02"/>
    <w:rsid w:val="00AB4BAD"/>
    <w:rsid w:val="00AC2D02"/>
    <w:rsid w:val="00AD1CE6"/>
    <w:rsid w:val="00AE73D6"/>
    <w:rsid w:val="00B00411"/>
    <w:rsid w:val="00B02B6A"/>
    <w:rsid w:val="00B320B4"/>
    <w:rsid w:val="00B468C6"/>
    <w:rsid w:val="00B46BF7"/>
    <w:rsid w:val="00B5101A"/>
    <w:rsid w:val="00B56686"/>
    <w:rsid w:val="00B6183B"/>
    <w:rsid w:val="00B62552"/>
    <w:rsid w:val="00B702D0"/>
    <w:rsid w:val="00B70B2B"/>
    <w:rsid w:val="00B75F7F"/>
    <w:rsid w:val="00B8398F"/>
    <w:rsid w:val="00B86BBC"/>
    <w:rsid w:val="00BA0002"/>
    <w:rsid w:val="00BA4BA3"/>
    <w:rsid w:val="00BA744E"/>
    <w:rsid w:val="00BB23F7"/>
    <w:rsid w:val="00BC7F1C"/>
    <w:rsid w:val="00BD2A2E"/>
    <w:rsid w:val="00BD77A9"/>
    <w:rsid w:val="00BF10CB"/>
    <w:rsid w:val="00C04536"/>
    <w:rsid w:val="00C0510D"/>
    <w:rsid w:val="00C13723"/>
    <w:rsid w:val="00C22C66"/>
    <w:rsid w:val="00C24E56"/>
    <w:rsid w:val="00C35E27"/>
    <w:rsid w:val="00C42677"/>
    <w:rsid w:val="00C4521D"/>
    <w:rsid w:val="00C5093A"/>
    <w:rsid w:val="00C576DA"/>
    <w:rsid w:val="00C6135A"/>
    <w:rsid w:val="00C65285"/>
    <w:rsid w:val="00C6603E"/>
    <w:rsid w:val="00C74FEB"/>
    <w:rsid w:val="00C90481"/>
    <w:rsid w:val="00CA10A1"/>
    <w:rsid w:val="00CA19B4"/>
    <w:rsid w:val="00CA3E6B"/>
    <w:rsid w:val="00CB0AE4"/>
    <w:rsid w:val="00CB4F26"/>
    <w:rsid w:val="00CD1568"/>
    <w:rsid w:val="00CE69B4"/>
    <w:rsid w:val="00D02E09"/>
    <w:rsid w:val="00D038C8"/>
    <w:rsid w:val="00D03E7D"/>
    <w:rsid w:val="00D115E5"/>
    <w:rsid w:val="00D2791B"/>
    <w:rsid w:val="00D45662"/>
    <w:rsid w:val="00D57074"/>
    <w:rsid w:val="00D708ED"/>
    <w:rsid w:val="00D72818"/>
    <w:rsid w:val="00D73E00"/>
    <w:rsid w:val="00D8750F"/>
    <w:rsid w:val="00DA20D3"/>
    <w:rsid w:val="00DA73FE"/>
    <w:rsid w:val="00DC2A5A"/>
    <w:rsid w:val="00DD1519"/>
    <w:rsid w:val="00DE4290"/>
    <w:rsid w:val="00DE5FF9"/>
    <w:rsid w:val="00E03198"/>
    <w:rsid w:val="00E226AD"/>
    <w:rsid w:val="00E333E7"/>
    <w:rsid w:val="00E36FFD"/>
    <w:rsid w:val="00E57230"/>
    <w:rsid w:val="00E67849"/>
    <w:rsid w:val="00E71033"/>
    <w:rsid w:val="00E917E3"/>
    <w:rsid w:val="00E93C6C"/>
    <w:rsid w:val="00EA2C29"/>
    <w:rsid w:val="00EB01CE"/>
    <w:rsid w:val="00EB3BBD"/>
    <w:rsid w:val="00EC6CE5"/>
    <w:rsid w:val="00ED270A"/>
    <w:rsid w:val="00EE5369"/>
    <w:rsid w:val="00EE695F"/>
    <w:rsid w:val="00F00A6B"/>
    <w:rsid w:val="00F05BB1"/>
    <w:rsid w:val="00F17825"/>
    <w:rsid w:val="00F2255E"/>
    <w:rsid w:val="00F26BC7"/>
    <w:rsid w:val="00F27F70"/>
    <w:rsid w:val="00F4155E"/>
    <w:rsid w:val="00F55BDF"/>
    <w:rsid w:val="00F6411F"/>
    <w:rsid w:val="00F714BE"/>
    <w:rsid w:val="00F76F7B"/>
    <w:rsid w:val="00F8037F"/>
    <w:rsid w:val="00F804AD"/>
    <w:rsid w:val="00F90B8C"/>
    <w:rsid w:val="00F9126A"/>
    <w:rsid w:val="00FA46E1"/>
    <w:rsid w:val="00FA5F18"/>
    <w:rsid w:val="00FB100F"/>
    <w:rsid w:val="00FB15BD"/>
    <w:rsid w:val="00FB1C22"/>
    <w:rsid w:val="00FC0021"/>
    <w:rsid w:val="00FD1028"/>
    <w:rsid w:val="00F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7F3DEB"/>
  <w15:docId w15:val="{FEF4DA38-73AE-4F6D-B7AB-E7D1AE62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DC1"/>
    <w:pPr>
      <w:ind w:firstLine="709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4D48C9"/>
    <w:pPr>
      <w:keepNext/>
      <w:ind w:firstLine="0"/>
      <w:jc w:val="left"/>
      <w:outlineLvl w:val="0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30356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00328C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D48C9"/>
    <w:pPr>
      <w:keepNext/>
      <w:ind w:firstLine="0"/>
      <w:outlineLvl w:val="3"/>
    </w:pPr>
    <w:rPr>
      <w:rFonts w:eastAsia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30356B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30356B"/>
    <w:pPr>
      <w:spacing w:before="240" w:after="60"/>
      <w:outlineLvl w:val="5"/>
    </w:pPr>
    <w:rPr>
      <w:rFonts w:ascii="Calibri" w:eastAsia="Times New Roman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4D48C9"/>
    <w:pPr>
      <w:keepNext/>
      <w:ind w:firstLine="0"/>
      <w:jc w:val="center"/>
      <w:outlineLvl w:val="6"/>
    </w:pPr>
    <w:rPr>
      <w:rFonts w:eastAsia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4D48C9"/>
    <w:pPr>
      <w:keepNext/>
      <w:ind w:firstLine="0"/>
      <w:outlineLvl w:val="7"/>
    </w:pPr>
    <w:rPr>
      <w:rFonts w:eastAsia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4D48C9"/>
    <w:pPr>
      <w:keepNext/>
      <w:ind w:firstLine="0"/>
      <w:outlineLvl w:val="8"/>
    </w:pPr>
    <w:rPr>
      <w:rFonts w:eastAsia="Times New Roman"/>
      <w:b/>
      <w:bCs/>
      <w:sz w:val="2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55E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445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445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00328C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237F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237F0F"/>
    <w:rPr>
      <w:rFonts w:ascii="Times New Roman" w:hAnsi="Times New Roman"/>
      <w:sz w:val="28"/>
      <w:szCs w:val="22"/>
      <w:lang w:eastAsia="en-US"/>
    </w:rPr>
  </w:style>
  <w:style w:type="character" w:customStyle="1" w:styleId="20">
    <w:name w:val="Заголовок 2 Знак"/>
    <w:link w:val="2"/>
    <w:rsid w:val="0030356B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link w:val="5"/>
    <w:rsid w:val="0030356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uiPriority w:val="9"/>
    <w:semiHidden/>
    <w:rsid w:val="0030356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10">
    <w:name w:val="Заголовок 1 Знак"/>
    <w:link w:val="1"/>
    <w:rsid w:val="004D48C9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link w:val="4"/>
    <w:rsid w:val="004D48C9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70">
    <w:name w:val="Заголовок 7 Знак"/>
    <w:link w:val="7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80">
    <w:name w:val="Заголовок 8 Знак"/>
    <w:link w:val="8"/>
    <w:rsid w:val="004D48C9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90">
    <w:name w:val="Заголовок 9 Знак"/>
    <w:link w:val="9"/>
    <w:rsid w:val="004D48C9"/>
    <w:rPr>
      <w:rFonts w:ascii="Times New Roman" w:eastAsia="Times New Roman" w:hAnsi="Times New Roman"/>
      <w:b/>
      <w:bCs/>
      <w:sz w:val="22"/>
      <w:szCs w:val="22"/>
    </w:rPr>
  </w:style>
  <w:style w:type="numbering" w:customStyle="1" w:styleId="11">
    <w:name w:val="Нет списка1"/>
    <w:next w:val="a2"/>
    <w:semiHidden/>
    <w:rsid w:val="004D48C9"/>
  </w:style>
  <w:style w:type="paragraph" w:styleId="aa">
    <w:name w:val="Body Text Indent"/>
    <w:basedOn w:val="a"/>
    <w:link w:val="ab"/>
    <w:rsid w:val="004D48C9"/>
    <w:pPr>
      <w:ind w:firstLine="0"/>
      <w:jc w:val="center"/>
    </w:pPr>
    <w:rPr>
      <w:rFonts w:ascii="Tahoma" w:eastAsia="Times New Roman" w:hAnsi="Tahoma" w:cs="Tahoma"/>
      <w:b/>
      <w:bCs/>
      <w:sz w:val="26"/>
      <w:szCs w:val="26"/>
      <w:lang w:eastAsia="ru-RU"/>
    </w:rPr>
  </w:style>
  <w:style w:type="character" w:customStyle="1" w:styleId="ab">
    <w:name w:val="Основной текст с отступом Знак"/>
    <w:link w:val="aa"/>
    <w:rsid w:val="004D48C9"/>
    <w:rPr>
      <w:rFonts w:ascii="Tahoma" w:eastAsia="Times New Roman" w:hAnsi="Tahoma" w:cs="Tahoma"/>
      <w:b/>
      <w:bCs/>
      <w:sz w:val="26"/>
      <w:szCs w:val="26"/>
    </w:rPr>
  </w:style>
  <w:style w:type="paragraph" w:styleId="21">
    <w:name w:val="Body Text Indent 2"/>
    <w:basedOn w:val="a"/>
    <w:link w:val="22"/>
    <w:rsid w:val="004D48C9"/>
    <w:pPr>
      <w:ind w:firstLine="540"/>
    </w:pPr>
    <w:rPr>
      <w:rFonts w:eastAsia="Times New Roman"/>
      <w:szCs w:val="28"/>
      <w:lang w:eastAsia="ru-RU"/>
    </w:rPr>
  </w:style>
  <w:style w:type="character" w:customStyle="1" w:styleId="22">
    <w:name w:val="Основной текст с отступом 2 Знак"/>
    <w:link w:val="21"/>
    <w:rsid w:val="004D48C9"/>
    <w:rPr>
      <w:rFonts w:ascii="Times New Roman" w:eastAsia="Times New Roman" w:hAnsi="Times New Roman"/>
      <w:sz w:val="28"/>
      <w:szCs w:val="28"/>
    </w:rPr>
  </w:style>
  <w:style w:type="paragraph" w:customStyle="1" w:styleId="ConsNonformat">
    <w:name w:val="ConsNonformat"/>
    <w:rsid w:val="004D48C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Body Text"/>
    <w:basedOn w:val="a"/>
    <w:link w:val="ad"/>
    <w:rsid w:val="004D48C9"/>
    <w:pPr>
      <w:ind w:firstLine="0"/>
    </w:pPr>
    <w:rPr>
      <w:rFonts w:eastAsia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c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31">
    <w:name w:val="Body Text 3"/>
    <w:basedOn w:val="a"/>
    <w:link w:val="32"/>
    <w:rsid w:val="004D48C9"/>
    <w:pPr>
      <w:ind w:firstLine="0"/>
      <w:jc w:val="left"/>
    </w:pPr>
    <w:rPr>
      <w:rFonts w:eastAsia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4D48C9"/>
    <w:rPr>
      <w:rFonts w:ascii="Times New Roman" w:eastAsia="Times New Roman" w:hAnsi="Times New Roman"/>
      <w:b/>
      <w:bCs/>
      <w:sz w:val="24"/>
      <w:szCs w:val="24"/>
    </w:rPr>
  </w:style>
  <w:style w:type="paragraph" w:styleId="23">
    <w:name w:val="Body Text 2"/>
    <w:basedOn w:val="a"/>
    <w:link w:val="24"/>
    <w:rsid w:val="004D48C9"/>
    <w:pPr>
      <w:ind w:firstLine="0"/>
    </w:pPr>
    <w:rPr>
      <w:rFonts w:eastAsia="Times New Roman"/>
      <w:sz w:val="22"/>
      <w:lang w:eastAsia="ru-RU"/>
    </w:rPr>
  </w:style>
  <w:style w:type="character" w:customStyle="1" w:styleId="24">
    <w:name w:val="Основной текст 2 Знак"/>
    <w:link w:val="23"/>
    <w:rsid w:val="004D48C9"/>
    <w:rPr>
      <w:rFonts w:ascii="Times New Roman" w:eastAsia="Times New Roman" w:hAnsi="Times New Roman"/>
      <w:sz w:val="22"/>
      <w:szCs w:val="22"/>
    </w:rPr>
  </w:style>
  <w:style w:type="character" w:styleId="ae">
    <w:name w:val="page number"/>
    <w:rsid w:val="004D48C9"/>
  </w:style>
  <w:style w:type="table" w:styleId="af">
    <w:name w:val="Table Grid"/>
    <w:basedOn w:val="a1"/>
    <w:rsid w:val="004D48C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4D48C9"/>
  </w:style>
  <w:style w:type="character" w:customStyle="1" w:styleId="f">
    <w:name w:val="f"/>
    <w:rsid w:val="004D48C9"/>
  </w:style>
  <w:style w:type="paragraph" w:customStyle="1" w:styleId="ConsPlusNormal">
    <w:name w:val="ConsPlusNormal"/>
    <w:link w:val="ConsPlusNormal0"/>
    <w:rsid w:val="004D48C9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rsid w:val="004D48C9"/>
    <w:rPr>
      <w:rFonts w:ascii="Arial" w:eastAsia="Arial" w:hAnsi="Arial" w:cs="Arial"/>
      <w:lang w:eastAsia="ar-SA"/>
    </w:rPr>
  </w:style>
  <w:style w:type="numbering" w:customStyle="1" w:styleId="25">
    <w:name w:val="Нет списка2"/>
    <w:next w:val="a2"/>
    <w:semiHidden/>
    <w:rsid w:val="009C1F34"/>
  </w:style>
  <w:style w:type="table" w:customStyle="1" w:styleId="12">
    <w:name w:val="Сетка таблицы1"/>
    <w:basedOn w:val="a1"/>
    <w:next w:val="af"/>
    <w:rsid w:val="009C1F3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"/>
    <w:next w:val="a2"/>
    <w:semiHidden/>
    <w:rsid w:val="00BD2A2E"/>
  </w:style>
  <w:style w:type="table" w:customStyle="1" w:styleId="26">
    <w:name w:val="Сетка таблицы2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39"/>
    <w:rsid w:val="00C576DA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E5369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s4">
    <w:name w:val="s4"/>
    <w:basedOn w:val="a0"/>
    <w:rsid w:val="00EE5369"/>
  </w:style>
  <w:style w:type="paragraph" w:customStyle="1" w:styleId="Default">
    <w:name w:val="Default"/>
    <w:rsid w:val="00EE5369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9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33D51-ACF9-4F06-8A36-B13AD8506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</dc:creator>
  <cp:lastModifiedBy>nortan_elista@mail.ru</cp:lastModifiedBy>
  <cp:revision>13</cp:revision>
  <cp:lastPrinted>2024-09-30T12:11:00Z</cp:lastPrinted>
  <dcterms:created xsi:type="dcterms:W3CDTF">2021-03-19T07:29:00Z</dcterms:created>
  <dcterms:modified xsi:type="dcterms:W3CDTF">2024-10-09T14:24:00Z</dcterms:modified>
</cp:coreProperties>
</file>